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6E9B" w14:textId="77777777" w:rsidR="000A18EF" w:rsidRDefault="000A18EF" w:rsidP="00862BE4">
      <w:pPr>
        <w:spacing w:after="0"/>
        <w:rPr>
          <w:sz w:val="20"/>
          <w:szCs w:val="20"/>
        </w:rPr>
      </w:pPr>
    </w:p>
    <w:p w14:paraId="2AD0D8EC" w14:textId="77777777" w:rsidR="000A18EF" w:rsidRPr="0026047D" w:rsidRDefault="000A18EF" w:rsidP="00107CE1">
      <w:pPr>
        <w:spacing w:after="0"/>
        <w:jc w:val="center"/>
        <w:rPr>
          <w:b/>
          <w:color w:val="7030A0"/>
          <w:sz w:val="28"/>
          <w:szCs w:val="28"/>
        </w:rPr>
      </w:pPr>
      <w:r w:rsidRPr="0026047D">
        <w:rPr>
          <w:b/>
          <w:color w:val="7030A0"/>
          <w:sz w:val="28"/>
          <w:szCs w:val="28"/>
        </w:rPr>
        <w:t>Registration Form</w:t>
      </w:r>
    </w:p>
    <w:p w14:paraId="291E9A72" w14:textId="77777777" w:rsidR="0026047D" w:rsidRPr="0026047D" w:rsidRDefault="0026047D" w:rsidP="00107CE1">
      <w:pPr>
        <w:spacing w:after="0"/>
        <w:jc w:val="center"/>
        <w:rPr>
          <w:b/>
          <w:color w:val="7030A0"/>
          <w:sz w:val="20"/>
          <w:szCs w:val="20"/>
        </w:rPr>
      </w:pPr>
      <w:proofErr w:type="spellStart"/>
      <w:r w:rsidRPr="0026047D">
        <w:rPr>
          <w:b/>
          <w:color w:val="7030A0"/>
          <w:sz w:val="20"/>
          <w:szCs w:val="20"/>
        </w:rPr>
        <w:t>Colour</w:t>
      </w:r>
      <w:proofErr w:type="spellEnd"/>
      <w:r w:rsidRPr="0026047D">
        <w:rPr>
          <w:b/>
          <w:color w:val="7030A0"/>
          <w:sz w:val="20"/>
          <w:szCs w:val="20"/>
        </w:rPr>
        <w:t xml:space="preserve"> It Up!  5km Walk/Run</w:t>
      </w:r>
    </w:p>
    <w:p w14:paraId="1617D08C" w14:textId="77777777" w:rsidR="000A18EF" w:rsidRPr="0026047D" w:rsidRDefault="000A18EF" w:rsidP="00107CE1">
      <w:pPr>
        <w:spacing w:after="0"/>
        <w:jc w:val="center"/>
        <w:rPr>
          <w:sz w:val="20"/>
          <w:szCs w:val="20"/>
        </w:rPr>
      </w:pPr>
    </w:p>
    <w:p w14:paraId="2AA84920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Last name: ____________________________</w:t>
      </w:r>
    </w:p>
    <w:p w14:paraId="150A284B" w14:textId="77777777" w:rsidR="004420E3" w:rsidRDefault="004420E3" w:rsidP="00107CE1">
      <w:pPr>
        <w:spacing w:after="0"/>
        <w:rPr>
          <w:b/>
          <w:sz w:val="20"/>
          <w:szCs w:val="20"/>
        </w:rPr>
      </w:pPr>
    </w:p>
    <w:p w14:paraId="41B88CA7" w14:textId="77777777" w:rsidR="000A18EF" w:rsidRPr="00894C09" w:rsidRDefault="00894C09" w:rsidP="00107CE1">
      <w:pPr>
        <w:spacing w:after="0"/>
        <w:rPr>
          <w:b/>
          <w:sz w:val="20"/>
          <w:szCs w:val="20"/>
        </w:rPr>
      </w:pPr>
      <w:r w:rsidRPr="00894C09">
        <w:rPr>
          <w:b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216183B8" wp14:editId="3506FA6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19375" cy="5505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sf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8EF" w:rsidRPr="00894C09">
        <w:rPr>
          <w:b/>
          <w:sz w:val="20"/>
          <w:szCs w:val="20"/>
        </w:rPr>
        <w:t>First name: ____________________________</w:t>
      </w:r>
    </w:p>
    <w:p w14:paraId="5FF8C07A" w14:textId="77777777" w:rsidR="004420E3" w:rsidRDefault="004420E3" w:rsidP="00107CE1">
      <w:pPr>
        <w:spacing w:after="0"/>
        <w:rPr>
          <w:b/>
          <w:sz w:val="20"/>
          <w:szCs w:val="20"/>
        </w:rPr>
      </w:pPr>
    </w:p>
    <w:p w14:paraId="64FCF20B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Age: _________________________________</w:t>
      </w:r>
    </w:p>
    <w:p w14:paraId="56DE7526" w14:textId="77777777" w:rsidR="004420E3" w:rsidRDefault="004420E3" w:rsidP="00107CE1">
      <w:pPr>
        <w:spacing w:after="0"/>
        <w:rPr>
          <w:b/>
          <w:sz w:val="20"/>
          <w:szCs w:val="20"/>
        </w:rPr>
      </w:pPr>
    </w:p>
    <w:p w14:paraId="2F4114E3" w14:textId="77777777" w:rsidR="00E35473" w:rsidRPr="00894C09" w:rsidRDefault="00E35473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T-shirt Size ____________</w:t>
      </w:r>
      <w:r w:rsidR="004420E3">
        <w:rPr>
          <w:b/>
          <w:sz w:val="20"/>
          <w:szCs w:val="20"/>
        </w:rPr>
        <w:t>_______</w:t>
      </w:r>
      <w:r w:rsidRPr="00894C09">
        <w:rPr>
          <w:b/>
          <w:sz w:val="20"/>
          <w:szCs w:val="20"/>
        </w:rPr>
        <w:t>__    Adult</w:t>
      </w:r>
    </w:p>
    <w:p w14:paraId="6ECB1963" w14:textId="77777777" w:rsidR="004420E3" w:rsidRDefault="004420E3" w:rsidP="00107CE1">
      <w:pPr>
        <w:spacing w:after="0"/>
        <w:rPr>
          <w:b/>
          <w:sz w:val="20"/>
          <w:szCs w:val="20"/>
        </w:rPr>
      </w:pPr>
    </w:p>
    <w:p w14:paraId="0099CB67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Address: ______________________________</w:t>
      </w:r>
    </w:p>
    <w:p w14:paraId="271CD934" w14:textId="77777777" w:rsidR="004420E3" w:rsidRDefault="004420E3" w:rsidP="00107CE1">
      <w:pPr>
        <w:spacing w:after="0"/>
        <w:rPr>
          <w:b/>
          <w:sz w:val="20"/>
          <w:szCs w:val="20"/>
        </w:rPr>
      </w:pPr>
    </w:p>
    <w:p w14:paraId="18C56EDE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City: _________________________________</w:t>
      </w:r>
    </w:p>
    <w:p w14:paraId="693B0ADB" w14:textId="77777777" w:rsidR="004420E3" w:rsidRDefault="004420E3" w:rsidP="00107CE1">
      <w:pPr>
        <w:spacing w:after="0"/>
        <w:rPr>
          <w:b/>
          <w:sz w:val="20"/>
          <w:szCs w:val="20"/>
        </w:rPr>
      </w:pPr>
    </w:p>
    <w:p w14:paraId="191C71B4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Postal Code: ___________________________</w:t>
      </w:r>
    </w:p>
    <w:p w14:paraId="7342C507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638D980D" w14:textId="77777777" w:rsidR="000A18EF" w:rsidRPr="00894C09" w:rsidRDefault="00164A67" w:rsidP="004420E3">
      <w:pPr>
        <w:spacing w:after="0"/>
        <w:rPr>
          <w:b/>
          <w:sz w:val="20"/>
          <w:szCs w:val="20"/>
        </w:rPr>
      </w:pPr>
      <w:r w:rsidRPr="00894C09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0B248" wp14:editId="668459D5">
                <wp:simplePos x="0" y="0"/>
                <wp:positionH relativeFrom="column">
                  <wp:posOffset>920115</wp:posOffset>
                </wp:positionH>
                <wp:positionV relativeFrom="paragraph">
                  <wp:posOffset>17145</wp:posOffset>
                </wp:positionV>
                <wp:extent cx="130810" cy="166370"/>
                <wp:effectExtent l="5715" t="6350" r="6350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66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22C2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72.45pt;margin-top:1.35pt;width:10.3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"/>
            </w:pict>
          </mc:Fallback>
        </mc:AlternateContent>
      </w:r>
      <w:r w:rsidRPr="00894C09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772CDF" wp14:editId="3D0167D0">
                <wp:simplePos x="0" y="0"/>
                <wp:positionH relativeFrom="column">
                  <wp:posOffset>17780</wp:posOffset>
                </wp:positionH>
                <wp:positionV relativeFrom="paragraph">
                  <wp:posOffset>17145</wp:posOffset>
                </wp:positionV>
                <wp:extent cx="130810" cy="166370"/>
                <wp:effectExtent l="8255" t="6350" r="1333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66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8DE" id="AutoShape 3" o:spid="_x0000_s1026" type="#_x0000_t109" style="position:absolute;margin-left:1.4pt;margin-top:1.35pt;width:10.3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"/>
            </w:pict>
          </mc:Fallback>
        </mc:AlternateContent>
      </w:r>
      <w:r w:rsidR="000A18EF" w:rsidRPr="00894C09">
        <w:rPr>
          <w:b/>
          <w:sz w:val="20"/>
          <w:szCs w:val="20"/>
        </w:rPr>
        <w:t xml:space="preserve">       Male</w:t>
      </w:r>
      <w:r w:rsidR="000A18EF" w:rsidRPr="00894C09">
        <w:rPr>
          <w:b/>
          <w:sz w:val="20"/>
          <w:szCs w:val="20"/>
        </w:rPr>
        <w:tab/>
        <w:t xml:space="preserve">      Female</w:t>
      </w:r>
    </w:p>
    <w:p w14:paraId="4A0F03F6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3D17DB05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573A22CF" w14:textId="77777777" w:rsidR="000A18EF" w:rsidRPr="00894C09" w:rsidRDefault="000A18EF" w:rsidP="00107CE1">
      <w:pPr>
        <w:spacing w:after="0"/>
        <w:ind w:firstLine="720"/>
        <w:rPr>
          <w:b/>
          <w:sz w:val="20"/>
          <w:szCs w:val="20"/>
        </w:rPr>
      </w:pPr>
    </w:p>
    <w:p w14:paraId="6C5650CA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46663D4F" w14:textId="77777777" w:rsidR="000A18EF" w:rsidRPr="00894C09" w:rsidRDefault="00164A67" w:rsidP="00107CE1">
      <w:pPr>
        <w:spacing w:after="0"/>
        <w:rPr>
          <w:b/>
          <w:sz w:val="20"/>
          <w:szCs w:val="20"/>
        </w:rPr>
      </w:pPr>
      <w:r w:rsidRPr="00894C09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879B0" wp14:editId="4C61610E">
                <wp:simplePos x="0" y="0"/>
                <wp:positionH relativeFrom="column">
                  <wp:posOffset>1229360</wp:posOffset>
                </wp:positionH>
                <wp:positionV relativeFrom="paragraph">
                  <wp:posOffset>80010</wp:posOffset>
                </wp:positionV>
                <wp:extent cx="130810" cy="166370"/>
                <wp:effectExtent l="10160" t="8890" r="1143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66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25BD" id="AutoShape 6" o:spid="_x0000_s1026" type="#_x0000_t109" style="position:absolute;margin-left:96.8pt;margin-top:6.3pt;width:10.3pt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"/>
            </w:pict>
          </mc:Fallback>
        </mc:AlternateContent>
      </w:r>
      <w:r w:rsidRPr="00894C09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52356" wp14:editId="61B97E7F">
                <wp:simplePos x="0" y="0"/>
                <wp:positionH relativeFrom="column">
                  <wp:posOffset>148590</wp:posOffset>
                </wp:positionH>
                <wp:positionV relativeFrom="paragraph">
                  <wp:posOffset>80010</wp:posOffset>
                </wp:positionV>
                <wp:extent cx="130810" cy="166370"/>
                <wp:effectExtent l="5715" t="8890" r="6350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66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60E8" id="AutoShape 7" o:spid="_x0000_s1026" type="#_x0000_t109" style="position:absolute;margin-left:11.7pt;margin-top:6.3pt;width:10.3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"/>
            </w:pict>
          </mc:Fallback>
        </mc:AlternateContent>
      </w:r>
      <w:r w:rsidR="000A18EF" w:rsidRPr="00894C09">
        <w:rPr>
          <w:b/>
          <w:sz w:val="20"/>
          <w:szCs w:val="20"/>
        </w:rPr>
        <w:tab/>
        <w:t>Donation</w:t>
      </w:r>
      <w:r w:rsidR="000A18EF" w:rsidRPr="00894C09">
        <w:rPr>
          <w:b/>
          <w:sz w:val="20"/>
          <w:szCs w:val="20"/>
        </w:rPr>
        <w:tab/>
        <w:t xml:space="preserve">   Pledges</w:t>
      </w:r>
    </w:p>
    <w:p w14:paraId="5B4AD724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612C58F1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7D5CFFB9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Signature: ________________________________</w:t>
      </w:r>
    </w:p>
    <w:p w14:paraId="73CB44CE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581B828E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  <w:r w:rsidRPr="00894C09">
        <w:rPr>
          <w:b/>
          <w:sz w:val="20"/>
          <w:szCs w:val="20"/>
        </w:rPr>
        <w:t>Date: ____________________________________</w:t>
      </w:r>
    </w:p>
    <w:p w14:paraId="326C54D5" w14:textId="77777777" w:rsidR="000A18EF" w:rsidRPr="00894C09" w:rsidRDefault="000A18EF" w:rsidP="00107CE1">
      <w:pPr>
        <w:spacing w:after="0"/>
        <w:rPr>
          <w:b/>
          <w:sz w:val="20"/>
          <w:szCs w:val="20"/>
        </w:rPr>
      </w:pPr>
    </w:p>
    <w:p w14:paraId="00FF41A8" w14:textId="77777777" w:rsidR="000A18EF" w:rsidRDefault="000A18EF" w:rsidP="00107CE1">
      <w:pPr>
        <w:spacing w:after="0"/>
        <w:rPr>
          <w:sz w:val="20"/>
          <w:szCs w:val="20"/>
        </w:rPr>
      </w:pPr>
    </w:p>
    <w:p w14:paraId="5B866813" w14:textId="77777777" w:rsidR="000A18EF" w:rsidRDefault="000A18EF" w:rsidP="00E35473">
      <w:pPr>
        <w:spacing w:after="0"/>
        <w:jc w:val="center"/>
        <w:rPr>
          <w:sz w:val="20"/>
          <w:szCs w:val="20"/>
        </w:rPr>
      </w:pPr>
      <w:r w:rsidRPr="003C1F27">
        <w:rPr>
          <w:b/>
          <w:sz w:val="20"/>
          <w:szCs w:val="20"/>
        </w:rPr>
        <w:t>You may dro</w:t>
      </w:r>
      <w:r w:rsidR="00E35473">
        <w:rPr>
          <w:b/>
          <w:sz w:val="20"/>
          <w:szCs w:val="20"/>
        </w:rPr>
        <w:t xml:space="preserve">p off your signed entry and payment at the Seizure &amp; Brain Injury Centre or register online at </w:t>
      </w:r>
      <w:hyperlink r:id="rId7" w:history="1">
        <w:r w:rsidR="00E35473" w:rsidRPr="00016BBF">
          <w:rPr>
            <w:rStyle w:val="Hyperlink"/>
            <w:b/>
            <w:sz w:val="20"/>
            <w:szCs w:val="20"/>
          </w:rPr>
          <w:t>www.seizure</w:t>
        </w:r>
        <w:r w:rsidR="00CE51FC">
          <w:rPr>
            <w:rStyle w:val="Hyperlink"/>
            <w:b/>
            <w:sz w:val="20"/>
            <w:szCs w:val="20"/>
          </w:rPr>
          <w:t>and</w:t>
        </w:r>
        <w:r w:rsidR="00E35473" w:rsidRPr="00016BBF">
          <w:rPr>
            <w:rStyle w:val="Hyperlink"/>
            <w:b/>
            <w:sz w:val="20"/>
            <w:szCs w:val="20"/>
          </w:rPr>
          <w:t>braininjurycentre.com</w:t>
        </w:r>
      </w:hyperlink>
      <w:r w:rsidR="00E35473">
        <w:rPr>
          <w:b/>
          <w:sz w:val="20"/>
          <w:szCs w:val="20"/>
        </w:rPr>
        <w:t xml:space="preserve"> or at facebook.com/</w:t>
      </w:r>
      <w:proofErr w:type="spellStart"/>
      <w:r w:rsidR="00E35473">
        <w:rPr>
          <w:b/>
          <w:sz w:val="20"/>
          <w:szCs w:val="20"/>
        </w:rPr>
        <w:t>seizurebraininjurycentre</w:t>
      </w:r>
      <w:proofErr w:type="spellEnd"/>
    </w:p>
    <w:p w14:paraId="4E539AE3" w14:textId="77777777" w:rsidR="000A18EF" w:rsidRDefault="000A18EF" w:rsidP="00CC1C30">
      <w:pPr>
        <w:spacing w:after="0"/>
        <w:ind w:firstLine="720"/>
        <w:jc w:val="center"/>
        <w:rPr>
          <w:sz w:val="20"/>
          <w:szCs w:val="20"/>
        </w:rPr>
      </w:pPr>
    </w:p>
    <w:p w14:paraId="7869D0AD" w14:textId="77777777" w:rsidR="00CF3C6F" w:rsidRDefault="00CF3C6F" w:rsidP="00543548">
      <w:pPr>
        <w:spacing w:after="0"/>
        <w:jc w:val="center"/>
        <w:rPr>
          <w:b/>
          <w:noProof/>
          <w:color w:val="7030A0"/>
          <w:sz w:val="52"/>
          <w:szCs w:val="52"/>
          <w:lang w:val="en-CA" w:eastAsia="en-CA"/>
        </w:rPr>
      </w:pPr>
    </w:p>
    <w:p w14:paraId="0E77715D" w14:textId="77777777" w:rsidR="00AB62EC" w:rsidRPr="00AB62EC" w:rsidRDefault="00CF3C6F" w:rsidP="00AB62EC">
      <w:pPr>
        <w:spacing w:after="0"/>
        <w:rPr>
          <w:b/>
          <w:color w:val="7030A0"/>
        </w:rPr>
      </w:pPr>
      <w:r>
        <w:rPr>
          <w:b/>
          <w:color w:val="7030A0"/>
        </w:rPr>
        <w:t xml:space="preserve">                     </w:t>
      </w:r>
      <w:r w:rsidR="00AB62EC" w:rsidRPr="00AB62EC">
        <w:rPr>
          <w:b/>
          <w:color w:val="7030A0"/>
        </w:rPr>
        <w:t>ANNUAL WALK/RUN</w:t>
      </w:r>
    </w:p>
    <w:p w14:paraId="1744C1A6" w14:textId="77777777" w:rsidR="000A18EF" w:rsidRPr="00453BF8" w:rsidRDefault="008E16C7" w:rsidP="00AB62EC">
      <w:pPr>
        <w:spacing w:after="0"/>
        <w:rPr>
          <w:sz w:val="19"/>
          <w:szCs w:val="19"/>
        </w:rPr>
      </w:pPr>
      <w:r w:rsidRPr="00C57B2A">
        <w:rPr>
          <w:color w:val="7030A0"/>
          <w:sz w:val="28"/>
          <w:szCs w:val="28"/>
        </w:rPr>
        <w:t>T</w:t>
      </w:r>
      <w:r w:rsidRPr="00453BF8">
        <w:rPr>
          <w:sz w:val="19"/>
          <w:szCs w:val="19"/>
        </w:rPr>
        <w:t>he Seizure &amp; Brain Injury Centre</w:t>
      </w:r>
      <w:r w:rsidR="00C57B2A" w:rsidRPr="00453BF8">
        <w:rPr>
          <w:sz w:val="19"/>
          <w:szCs w:val="19"/>
        </w:rPr>
        <w:t xml:space="preserve"> is</w:t>
      </w:r>
      <w:r w:rsidR="000A18EF" w:rsidRPr="00453BF8">
        <w:rPr>
          <w:sz w:val="19"/>
          <w:szCs w:val="19"/>
        </w:rPr>
        <w:t xml:space="preserve"> inviting the community to join them in raising money for th</w:t>
      </w:r>
      <w:r w:rsidR="0038787A" w:rsidRPr="00453BF8">
        <w:rPr>
          <w:sz w:val="19"/>
          <w:szCs w:val="19"/>
        </w:rPr>
        <w:t>ose who are touched by epilepsy</w:t>
      </w:r>
      <w:r w:rsidR="004420E3">
        <w:rPr>
          <w:sz w:val="19"/>
          <w:szCs w:val="19"/>
        </w:rPr>
        <w:t xml:space="preserve"> or</w:t>
      </w:r>
      <w:r w:rsidR="0038787A" w:rsidRPr="00453BF8">
        <w:rPr>
          <w:sz w:val="19"/>
          <w:szCs w:val="19"/>
        </w:rPr>
        <w:t xml:space="preserve"> acquired brain injuries</w:t>
      </w:r>
      <w:r w:rsidR="000A18EF" w:rsidRPr="00453BF8">
        <w:rPr>
          <w:sz w:val="19"/>
          <w:szCs w:val="19"/>
        </w:rPr>
        <w:t xml:space="preserve"> in Timmins. The event will begin at the SABIC</w:t>
      </w:r>
      <w:r w:rsidR="007A1764" w:rsidRPr="00453BF8">
        <w:rPr>
          <w:sz w:val="19"/>
          <w:szCs w:val="19"/>
        </w:rPr>
        <w:t xml:space="preserve"> office</w:t>
      </w:r>
      <w:r w:rsidR="000A18EF" w:rsidRPr="00453BF8">
        <w:rPr>
          <w:sz w:val="19"/>
          <w:szCs w:val="19"/>
        </w:rPr>
        <w:t xml:space="preserve">, where </w:t>
      </w:r>
      <w:r w:rsidR="00164A67" w:rsidRPr="00453BF8">
        <w:rPr>
          <w:sz w:val="19"/>
          <w:szCs w:val="19"/>
        </w:rPr>
        <w:t xml:space="preserve">runners/walkers </w:t>
      </w:r>
      <w:r w:rsidR="000A18EF" w:rsidRPr="00453BF8">
        <w:rPr>
          <w:sz w:val="19"/>
          <w:szCs w:val="19"/>
        </w:rPr>
        <w:t xml:space="preserve">will follow a </w:t>
      </w:r>
      <w:r w:rsidR="00164A67" w:rsidRPr="00453BF8">
        <w:rPr>
          <w:sz w:val="19"/>
          <w:szCs w:val="19"/>
        </w:rPr>
        <w:t>5</w:t>
      </w:r>
      <w:r w:rsidR="000A18EF" w:rsidRPr="00453BF8">
        <w:rPr>
          <w:sz w:val="19"/>
          <w:szCs w:val="19"/>
        </w:rPr>
        <w:t>km route</w:t>
      </w:r>
      <w:r w:rsidR="007D62B5" w:rsidRPr="00453BF8">
        <w:rPr>
          <w:sz w:val="19"/>
          <w:szCs w:val="19"/>
        </w:rPr>
        <w:t xml:space="preserve">, twice around </w:t>
      </w:r>
      <w:proofErr w:type="spellStart"/>
      <w:r w:rsidR="007D62B5" w:rsidRPr="00453BF8">
        <w:rPr>
          <w:sz w:val="19"/>
          <w:szCs w:val="19"/>
        </w:rPr>
        <w:t>Gillies</w:t>
      </w:r>
      <w:proofErr w:type="spellEnd"/>
      <w:r w:rsidR="007D62B5" w:rsidRPr="00453BF8">
        <w:rPr>
          <w:sz w:val="19"/>
          <w:szCs w:val="19"/>
        </w:rPr>
        <w:t xml:space="preserve"> Lake</w:t>
      </w:r>
      <w:r w:rsidR="000A18EF" w:rsidRPr="00453BF8">
        <w:rPr>
          <w:sz w:val="19"/>
          <w:szCs w:val="19"/>
        </w:rPr>
        <w:t>.</w:t>
      </w:r>
      <w:r w:rsidR="00164A67" w:rsidRPr="00453BF8">
        <w:rPr>
          <w:sz w:val="19"/>
          <w:szCs w:val="19"/>
        </w:rPr>
        <w:t xml:space="preserve"> Throughout the course participants will have </w:t>
      </w:r>
      <w:r w:rsidR="00E35473" w:rsidRPr="00453BF8">
        <w:rPr>
          <w:sz w:val="19"/>
          <w:szCs w:val="19"/>
        </w:rPr>
        <w:t xml:space="preserve">non-toxic </w:t>
      </w:r>
      <w:proofErr w:type="spellStart"/>
      <w:r w:rsidR="00164A67" w:rsidRPr="00453BF8">
        <w:rPr>
          <w:sz w:val="19"/>
          <w:szCs w:val="19"/>
        </w:rPr>
        <w:t>coloured</w:t>
      </w:r>
      <w:proofErr w:type="spellEnd"/>
      <w:r w:rsidR="00164A67" w:rsidRPr="00453BF8">
        <w:rPr>
          <w:sz w:val="19"/>
          <w:szCs w:val="19"/>
        </w:rPr>
        <w:t xml:space="preserve"> powder and </w:t>
      </w:r>
      <w:r w:rsidR="00E35473" w:rsidRPr="00453BF8">
        <w:rPr>
          <w:sz w:val="19"/>
          <w:szCs w:val="19"/>
        </w:rPr>
        <w:t xml:space="preserve">wet </w:t>
      </w:r>
      <w:r w:rsidR="004420E3">
        <w:rPr>
          <w:sz w:val="19"/>
          <w:szCs w:val="19"/>
        </w:rPr>
        <w:t>paint dispersed up</w:t>
      </w:r>
      <w:r w:rsidR="00E52F29">
        <w:rPr>
          <w:sz w:val="19"/>
          <w:szCs w:val="19"/>
        </w:rPr>
        <w:t>on</w:t>
      </w:r>
      <w:r w:rsidR="004420E3">
        <w:rPr>
          <w:sz w:val="19"/>
          <w:szCs w:val="19"/>
        </w:rPr>
        <w:t xml:space="preserve"> them.</w:t>
      </w:r>
      <w:r w:rsidR="00164A67" w:rsidRPr="00453BF8">
        <w:rPr>
          <w:sz w:val="19"/>
          <w:szCs w:val="19"/>
        </w:rPr>
        <w:t xml:space="preserve"> </w:t>
      </w:r>
    </w:p>
    <w:p w14:paraId="43C5AE02" w14:textId="77777777" w:rsidR="000A18EF" w:rsidRPr="00453BF8" w:rsidRDefault="000A18EF" w:rsidP="001E55A5">
      <w:pPr>
        <w:spacing w:after="0"/>
        <w:jc w:val="center"/>
        <w:rPr>
          <w:sz w:val="19"/>
          <w:szCs w:val="19"/>
        </w:rPr>
      </w:pPr>
    </w:p>
    <w:p w14:paraId="11B15F1E" w14:textId="77777777" w:rsidR="000A18EF" w:rsidRPr="00453BF8" w:rsidRDefault="004420E3" w:rsidP="00B32E9F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Everything begins at </w:t>
      </w:r>
      <w:r w:rsidR="00E52F29">
        <w:rPr>
          <w:sz w:val="19"/>
          <w:szCs w:val="19"/>
        </w:rPr>
        <w:t>1</w:t>
      </w:r>
      <w:r w:rsidR="000A18EF" w:rsidRPr="00453BF8">
        <w:rPr>
          <w:sz w:val="19"/>
          <w:szCs w:val="19"/>
        </w:rPr>
        <w:t>1:00</w:t>
      </w:r>
      <w:r>
        <w:rPr>
          <w:sz w:val="19"/>
          <w:szCs w:val="19"/>
        </w:rPr>
        <w:t xml:space="preserve"> a.m. There will music, Children’s Face Painting, Prizes for</w:t>
      </w:r>
      <w:r w:rsidR="0038787A" w:rsidRPr="00453BF8">
        <w:rPr>
          <w:sz w:val="19"/>
          <w:szCs w:val="19"/>
        </w:rPr>
        <w:t xml:space="preserve"> </w:t>
      </w:r>
      <w:r w:rsidR="00DF0A83">
        <w:rPr>
          <w:sz w:val="19"/>
          <w:szCs w:val="19"/>
        </w:rPr>
        <w:t xml:space="preserve">Early Bird </w:t>
      </w:r>
      <w:r w:rsidR="0038787A" w:rsidRPr="00453BF8">
        <w:rPr>
          <w:sz w:val="19"/>
          <w:szCs w:val="19"/>
        </w:rPr>
        <w:t>Registration</w:t>
      </w:r>
      <w:r w:rsidR="00545A4F" w:rsidRPr="00453BF8">
        <w:rPr>
          <w:sz w:val="19"/>
          <w:szCs w:val="19"/>
        </w:rPr>
        <w:t xml:space="preserve">, </w:t>
      </w:r>
      <w:r w:rsidR="00E35473" w:rsidRPr="00453BF8">
        <w:rPr>
          <w:sz w:val="19"/>
          <w:szCs w:val="19"/>
        </w:rPr>
        <w:t>most pledged and</w:t>
      </w:r>
      <w:r>
        <w:rPr>
          <w:sz w:val="19"/>
          <w:szCs w:val="19"/>
        </w:rPr>
        <w:t xml:space="preserve"> a</w:t>
      </w:r>
      <w:r w:rsidR="00E35473" w:rsidRPr="00453BF8">
        <w:rPr>
          <w:sz w:val="19"/>
          <w:szCs w:val="19"/>
        </w:rPr>
        <w:t xml:space="preserve"> </w:t>
      </w:r>
      <w:r w:rsidR="00AC04C9">
        <w:rPr>
          <w:sz w:val="19"/>
          <w:szCs w:val="19"/>
        </w:rPr>
        <w:t xml:space="preserve">grand </w:t>
      </w:r>
      <w:r w:rsidR="00E35473" w:rsidRPr="00453BF8">
        <w:rPr>
          <w:sz w:val="19"/>
          <w:szCs w:val="19"/>
        </w:rPr>
        <w:t xml:space="preserve">prize </w:t>
      </w:r>
      <w:r w:rsidR="00AC04C9">
        <w:rPr>
          <w:sz w:val="19"/>
          <w:szCs w:val="19"/>
        </w:rPr>
        <w:t>from all entries.</w:t>
      </w:r>
    </w:p>
    <w:p w14:paraId="5C9AB3F3" w14:textId="77777777" w:rsidR="00C85310" w:rsidRDefault="00C85310" w:rsidP="001E55A5">
      <w:pPr>
        <w:spacing w:after="0"/>
        <w:jc w:val="center"/>
        <w:rPr>
          <w:b/>
          <w:sz w:val="20"/>
          <w:szCs w:val="20"/>
        </w:rPr>
      </w:pPr>
    </w:p>
    <w:p w14:paraId="35F65801" w14:textId="77777777" w:rsidR="000A18EF" w:rsidRPr="00406126" w:rsidRDefault="000A18EF" w:rsidP="001E55A5">
      <w:pPr>
        <w:spacing w:after="0"/>
        <w:jc w:val="center"/>
        <w:rPr>
          <w:b/>
          <w:color w:val="7030A0"/>
          <w:sz w:val="20"/>
          <w:szCs w:val="20"/>
        </w:rPr>
      </w:pPr>
      <w:r w:rsidRPr="00406126">
        <w:rPr>
          <w:b/>
          <w:color w:val="7030A0"/>
          <w:sz w:val="20"/>
          <w:szCs w:val="20"/>
        </w:rPr>
        <w:t>Registration</w:t>
      </w:r>
    </w:p>
    <w:p w14:paraId="469AF953" w14:textId="77777777" w:rsidR="000A18EF" w:rsidRDefault="000A18EF" w:rsidP="0048717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You may register at the Seizure &amp; Brain Injury Center at any time.</w:t>
      </w:r>
      <w:r w:rsidR="007A1764">
        <w:rPr>
          <w:sz w:val="20"/>
          <w:szCs w:val="20"/>
        </w:rPr>
        <w:t xml:space="preserve"> Also, on-line through our </w:t>
      </w:r>
      <w:proofErr w:type="spellStart"/>
      <w:r w:rsidR="007A1764">
        <w:rPr>
          <w:sz w:val="20"/>
          <w:szCs w:val="20"/>
        </w:rPr>
        <w:t>facebook</w:t>
      </w:r>
      <w:proofErr w:type="spellEnd"/>
      <w:r w:rsidR="007A1764">
        <w:rPr>
          <w:sz w:val="20"/>
          <w:szCs w:val="20"/>
        </w:rPr>
        <w:t xml:space="preserve"> page</w:t>
      </w:r>
      <w:r w:rsidR="0070484C">
        <w:rPr>
          <w:sz w:val="20"/>
          <w:szCs w:val="20"/>
        </w:rPr>
        <w:t xml:space="preserve"> or on our website</w:t>
      </w:r>
      <w:r w:rsidR="007A176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Registrations will also be accepted the day of the run</w:t>
      </w:r>
      <w:r w:rsidR="004420E3">
        <w:rPr>
          <w:sz w:val="20"/>
          <w:szCs w:val="20"/>
        </w:rPr>
        <w:t>/</w:t>
      </w:r>
      <w:r>
        <w:rPr>
          <w:sz w:val="20"/>
          <w:szCs w:val="20"/>
        </w:rPr>
        <w:t xml:space="preserve"> walk.</w:t>
      </w:r>
    </w:p>
    <w:p w14:paraId="425BD29F" w14:textId="77777777" w:rsidR="000A18EF" w:rsidRDefault="000A18EF" w:rsidP="001E55A5">
      <w:pPr>
        <w:spacing w:after="0"/>
        <w:jc w:val="center"/>
        <w:rPr>
          <w:sz w:val="20"/>
          <w:szCs w:val="20"/>
        </w:rPr>
      </w:pPr>
    </w:p>
    <w:p w14:paraId="57AC0610" w14:textId="77777777" w:rsidR="000A18EF" w:rsidRPr="00406126" w:rsidRDefault="000A18EF" w:rsidP="001E55A5">
      <w:pPr>
        <w:spacing w:after="0"/>
        <w:jc w:val="center"/>
        <w:rPr>
          <w:b/>
          <w:color w:val="7030A0"/>
          <w:sz w:val="20"/>
          <w:szCs w:val="20"/>
        </w:rPr>
      </w:pPr>
      <w:r w:rsidRPr="00406126">
        <w:rPr>
          <w:b/>
          <w:color w:val="7030A0"/>
          <w:sz w:val="20"/>
          <w:szCs w:val="20"/>
        </w:rPr>
        <w:t>Fees</w:t>
      </w:r>
    </w:p>
    <w:p w14:paraId="7D7167A7" w14:textId="77777777" w:rsidR="00517498" w:rsidRDefault="007F1CF1" w:rsidP="001E55A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$20.00 per individual</w:t>
      </w:r>
      <w:r w:rsidR="003A3260">
        <w:rPr>
          <w:sz w:val="20"/>
          <w:szCs w:val="20"/>
        </w:rPr>
        <w:t xml:space="preserve"> (Child under 12 - $10.00)</w:t>
      </w:r>
    </w:p>
    <w:p w14:paraId="02A27BB1" w14:textId="77777777" w:rsidR="007F1CF1" w:rsidRDefault="007F1CF1" w:rsidP="000B23F3">
      <w:pPr>
        <w:spacing w:after="0"/>
        <w:jc w:val="center"/>
        <w:rPr>
          <w:sz w:val="20"/>
          <w:szCs w:val="20"/>
        </w:rPr>
      </w:pPr>
    </w:p>
    <w:p w14:paraId="2E6FD8E5" w14:textId="77777777" w:rsidR="00453BF8" w:rsidRDefault="00453BF8" w:rsidP="000B23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Or Pledge</w:t>
      </w:r>
      <w:r w:rsidR="00E52F29">
        <w:rPr>
          <w:sz w:val="20"/>
          <w:szCs w:val="20"/>
        </w:rPr>
        <w:t>s</w:t>
      </w:r>
      <w:r>
        <w:rPr>
          <w:sz w:val="20"/>
          <w:szCs w:val="20"/>
        </w:rPr>
        <w:t xml:space="preserve"> – Minimum $30.00</w:t>
      </w:r>
    </w:p>
    <w:p w14:paraId="13E08763" w14:textId="77777777" w:rsidR="00453BF8" w:rsidRDefault="00453BF8" w:rsidP="000B23F3">
      <w:pPr>
        <w:spacing w:after="0"/>
        <w:jc w:val="center"/>
        <w:rPr>
          <w:sz w:val="20"/>
          <w:szCs w:val="20"/>
        </w:rPr>
      </w:pPr>
    </w:p>
    <w:p w14:paraId="27B6A24E" w14:textId="77777777" w:rsidR="00CF3C6F" w:rsidRPr="00CF3C6F" w:rsidRDefault="000B23F3" w:rsidP="00CF3C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participants will receive </w:t>
      </w:r>
      <w:r w:rsidR="00517498">
        <w:rPr>
          <w:sz w:val="20"/>
          <w:szCs w:val="20"/>
        </w:rPr>
        <w:t xml:space="preserve">a </w:t>
      </w:r>
      <w:proofErr w:type="spellStart"/>
      <w:r w:rsidR="00517498">
        <w:rPr>
          <w:sz w:val="20"/>
          <w:szCs w:val="20"/>
        </w:rPr>
        <w:t>Colour</w:t>
      </w:r>
      <w:proofErr w:type="spellEnd"/>
      <w:r w:rsidR="00517498">
        <w:rPr>
          <w:sz w:val="20"/>
          <w:szCs w:val="20"/>
        </w:rPr>
        <w:t xml:space="preserve"> It Up</w:t>
      </w:r>
      <w:r w:rsidR="00450E8E">
        <w:rPr>
          <w:sz w:val="20"/>
          <w:szCs w:val="20"/>
        </w:rPr>
        <w:t>!</w:t>
      </w:r>
      <w:r w:rsidR="001573C6">
        <w:rPr>
          <w:sz w:val="20"/>
          <w:szCs w:val="20"/>
        </w:rPr>
        <w:t xml:space="preserve"> T-shirt!</w:t>
      </w:r>
    </w:p>
    <w:p w14:paraId="247D4CCD" w14:textId="77777777" w:rsidR="008C37D9" w:rsidRDefault="008C37D9" w:rsidP="00FB17DC">
      <w:pPr>
        <w:spacing w:after="0" w:line="240" w:lineRule="auto"/>
        <w:jc w:val="center"/>
        <w:rPr>
          <w:rFonts w:ascii="Albertus Extra Bold" w:hAnsi="Albertus Extra Bold"/>
          <w:color w:val="7030A0"/>
          <w:sz w:val="58"/>
          <w:szCs w:val="58"/>
          <w14:glow w14:rad="228600">
            <w14:schemeClr w14:val="accent4">
              <w14:alpha w14:val="60000"/>
              <w14:satMod w14:val="175000"/>
            </w14:schemeClr>
          </w14:glow>
        </w:rPr>
      </w:pPr>
    </w:p>
    <w:p w14:paraId="75F80C5E" w14:textId="77777777" w:rsidR="008C37D9" w:rsidRDefault="008C37D9" w:rsidP="00FB17DC">
      <w:pPr>
        <w:spacing w:after="0" w:line="240" w:lineRule="auto"/>
        <w:jc w:val="center"/>
        <w:rPr>
          <w:rFonts w:ascii="Albertus Extra Bold" w:hAnsi="Albertus Extra Bold"/>
          <w:color w:val="7030A0"/>
          <w:sz w:val="58"/>
          <w:szCs w:val="58"/>
          <w14:glow w14:rad="228600">
            <w14:schemeClr w14:val="accent4">
              <w14:alpha w14:val="60000"/>
              <w14:satMod w14:val="175000"/>
            </w14:schemeClr>
          </w14:glow>
        </w:rPr>
      </w:pPr>
    </w:p>
    <w:p w14:paraId="47FF5F52" w14:textId="77777777" w:rsidR="008C37D9" w:rsidRDefault="008C37D9" w:rsidP="00FB17DC">
      <w:pPr>
        <w:spacing w:after="0" w:line="240" w:lineRule="auto"/>
        <w:jc w:val="center"/>
        <w:rPr>
          <w:rFonts w:ascii="Albertus Extra Bold" w:hAnsi="Albertus Extra Bold"/>
          <w:color w:val="7030A0"/>
          <w:sz w:val="58"/>
          <w:szCs w:val="58"/>
          <w14:glow w14:rad="228600">
            <w14:schemeClr w14:val="accent4">
              <w14:alpha w14:val="60000"/>
              <w14:satMod w14:val="175000"/>
            </w14:schemeClr>
          </w14:glow>
        </w:rPr>
      </w:pPr>
    </w:p>
    <w:p w14:paraId="2AF8994B" w14:textId="77777777" w:rsidR="000A18EF" w:rsidRPr="0054007A" w:rsidRDefault="00FE51A0" w:rsidP="00FB17DC">
      <w:pPr>
        <w:spacing w:after="0" w:line="240" w:lineRule="auto"/>
        <w:jc w:val="center"/>
        <w:rPr>
          <w:rFonts w:ascii="Albertus Extra Bold" w:hAnsi="Albertus Extra Bold"/>
          <w:color w:val="7030A0"/>
          <w:sz w:val="58"/>
          <w:szCs w:val="58"/>
          <w14:glow w14:rad="2286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bookmarkEnd w:id="0"/>
      <w:proofErr w:type="spellStart"/>
      <w:r w:rsidRPr="0054007A">
        <w:rPr>
          <w:rFonts w:ascii="Albertus Extra Bold" w:hAnsi="Albertus Extra Bold"/>
          <w:color w:val="7030A0"/>
          <w:sz w:val="58"/>
          <w:szCs w:val="58"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t>Colour</w:t>
      </w:r>
      <w:proofErr w:type="spellEnd"/>
      <w:r w:rsidRPr="0054007A">
        <w:rPr>
          <w:rFonts w:ascii="Albertus Extra Bold" w:hAnsi="Albertus Extra Bold"/>
          <w:color w:val="7030A0"/>
          <w:sz w:val="58"/>
          <w:szCs w:val="5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It Up!</w:t>
      </w:r>
    </w:p>
    <w:p w14:paraId="1E1D972F" w14:textId="77777777" w:rsidR="000A18EF" w:rsidRPr="0054007A" w:rsidRDefault="00AC04C9" w:rsidP="001C502D">
      <w:pPr>
        <w:shd w:val="clear" w:color="auto" w:fill="FFFFFF" w:themeFill="background1"/>
        <w:spacing w:after="0" w:line="240" w:lineRule="auto"/>
        <w:jc w:val="center"/>
        <w:rPr>
          <w:rFonts w:ascii="Albertus Extra Bold" w:hAnsi="Albertus Extra Bold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bertus Extra Bold" w:hAnsi="Albertus Extra Bold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E11E39" w:rsidRPr="0054007A">
        <w:rPr>
          <w:rFonts w:ascii="Albertus Extra Bold" w:hAnsi="Albertus Extra Bold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5km Walk/Run</w:t>
      </w:r>
    </w:p>
    <w:p w14:paraId="703D9DBE" w14:textId="77777777" w:rsidR="00E11E39" w:rsidRPr="00FB17DC" w:rsidRDefault="00E11E39" w:rsidP="00FB17DC">
      <w:pPr>
        <w:shd w:val="clear" w:color="auto" w:fill="FFFFFF" w:themeFill="background1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FB17DC">
        <w:rPr>
          <w:rFonts w:ascii="Bookman Old Style" w:hAnsi="Bookman Old Style"/>
          <w:b/>
          <w:sz w:val="20"/>
          <w:szCs w:val="20"/>
        </w:rPr>
        <w:t xml:space="preserve">Supporting the </w:t>
      </w:r>
    </w:p>
    <w:p w14:paraId="06D980A8" w14:textId="77777777" w:rsidR="00E11E39" w:rsidRPr="00FB17DC" w:rsidRDefault="00E11E39" w:rsidP="00FB17DC">
      <w:pPr>
        <w:shd w:val="clear" w:color="auto" w:fill="FFFFFF" w:themeFill="background1"/>
        <w:spacing w:after="0" w:line="240" w:lineRule="auto"/>
        <w:jc w:val="right"/>
        <w:rPr>
          <w:rFonts w:ascii="Bookman Old Style" w:hAnsi="Bookman Old Style"/>
          <w:b/>
        </w:rPr>
      </w:pPr>
      <w:r w:rsidRPr="00FB17DC">
        <w:rPr>
          <w:rFonts w:ascii="Bookman Old Style" w:hAnsi="Bookman Old Style"/>
          <w:b/>
          <w:sz w:val="20"/>
          <w:szCs w:val="20"/>
        </w:rPr>
        <w:t>Seizure &amp; Brain Injury Centre</w:t>
      </w:r>
    </w:p>
    <w:p w14:paraId="61295F9B" w14:textId="77777777" w:rsidR="000A18EF" w:rsidRDefault="00305C9E" w:rsidP="00107CE1">
      <w:pPr>
        <w:ind w:left="720" w:firstLine="720"/>
        <w:rPr>
          <w:sz w:val="36"/>
          <w:szCs w:val="36"/>
        </w:rPr>
      </w:pPr>
      <w:r w:rsidRPr="00E11E39">
        <w:rPr>
          <w:b/>
          <w:noProof/>
          <w:sz w:val="48"/>
          <w:szCs w:val="48"/>
        </w:rPr>
        <w:drawing>
          <wp:anchor distT="0" distB="0" distL="114300" distR="114300" simplePos="0" relativeHeight="251661824" behindDoc="1" locked="0" layoutInCell="1" allowOverlap="1" wp14:anchorId="2436A954" wp14:editId="600AB12A">
            <wp:simplePos x="0" y="0"/>
            <wp:positionH relativeFrom="page">
              <wp:posOffset>8629650</wp:posOffset>
            </wp:positionH>
            <wp:positionV relativeFrom="paragraph">
              <wp:posOffset>18415</wp:posOffset>
            </wp:positionV>
            <wp:extent cx="1190625" cy="113538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rple_Paint_Splat2.gif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5AE74" w14:textId="77777777" w:rsidR="000C7278" w:rsidRPr="0054007A" w:rsidRDefault="000C7278" w:rsidP="000C7278">
      <w:pPr>
        <w:jc w:val="center"/>
        <w:rPr>
          <w:rFonts w:ascii="Albertus Extra Bold" w:hAnsi="Albertus Extra Bold" w:cs="Arial"/>
          <w:b/>
          <w:sz w:val="72"/>
          <w:szCs w:val="72"/>
        </w:rPr>
      </w:pPr>
      <w:r w:rsidRPr="0054007A">
        <w:rPr>
          <w:rFonts w:ascii="Albertus Extra Bold" w:hAnsi="Albertus Extra Bold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153B7433" wp14:editId="24E57722">
            <wp:simplePos x="0" y="0"/>
            <wp:positionH relativeFrom="margin">
              <wp:posOffset>5943600</wp:posOffset>
            </wp:positionH>
            <wp:positionV relativeFrom="paragraph">
              <wp:posOffset>462280</wp:posOffset>
            </wp:positionV>
            <wp:extent cx="1371600" cy="1303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lor%20spla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4007A">
        <w:rPr>
          <w:rFonts w:ascii="Albertus Extra Bold" w:hAnsi="Albertus Extra Bold" w:cs="Arial"/>
          <w:b/>
          <w:sz w:val="72"/>
          <w:szCs w:val="72"/>
        </w:rPr>
        <w:t>Saturday  June</w:t>
      </w:r>
      <w:proofErr w:type="gramEnd"/>
      <w:r w:rsidRPr="0054007A">
        <w:rPr>
          <w:rFonts w:ascii="Albertus Extra Bold" w:hAnsi="Albertus Extra Bold" w:cs="Arial"/>
          <w:b/>
          <w:sz w:val="72"/>
          <w:szCs w:val="72"/>
        </w:rPr>
        <w:t xml:space="preserve"> 1</w:t>
      </w:r>
      <w:r w:rsidR="008C37D9">
        <w:rPr>
          <w:rFonts w:ascii="Albertus Extra Bold" w:hAnsi="Albertus Extra Bold" w:cs="Arial"/>
          <w:b/>
          <w:sz w:val="72"/>
          <w:szCs w:val="72"/>
        </w:rPr>
        <w:t>5</w:t>
      </w:r>
      <w:r w:rsidR="001573C6">
        <w:rPr>
          <w:rFonts w:ascii="Albertus Extra Bold" w:hAnsi="Albertus Extra Bold" w:cs="Arial"/>
          <w:b/>
          <w:sz w:val="72"/>
          <w:szCs w:val="72"/>
        </w:rPr>
        <w:t>th</w:t>
      </w:r>
    </w:p>
    <w:p w14:paraId="0B425642" w14:textId="77777777" w:rsidR="00832168" w:rsidRDefault="00832168" w:rsidP="00832168">
      <w:pPr>
        <w:spacing w:after="0"/>
        <w:jc w:val="center"/>
        <w:rPr>
          <w:sz w:val="20"/>
          <w:szCs w:val="20"/>
        </w:rPr>
      </w:pPr>
    </w:p>
    <w:p w14:paraId="0AF3EBB6" w14:textId="77777777" w:rsidR="000A18EF" w:rsidRDefault="000A18EF" w:rsidP="0083216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In support of June Brain Awareness Month</w:t>
      </w:r>
    </w:p>
    <w:p w14:paraId="4AA64E67" w14:textId="77777777" w:rsidR="00832168" w:rsidRDefault="00832168" w:rsidP="00832168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91AA27A" w14:textId="77777777" w:rsidR="00C85310" w:rsidRPr="00832168" w:rsidRDefault="00C85310" w:rsidP="00832168">
      <w:pPr>
        <w:spacing w:after="0"/>
        <w:jc w:val="center"/>
        <w:rPr>
          <w:rFonts w:asciiTheme="minorHAnsi" w:hAnsiTheme="minorHAnsi"/>
          <w:color w:val="7030A0"/>
          <w:sz w:val="20"/>
          <w:szCs w:val="20"/>
        </w:rPr>
      </w:pPr>
      <w:r w:rsidRPr="00832168">
        <w:rPr>
          <w:rFonts w:asciiTheme="minorHAnsi" w:hAnsiTheme="minorHAnsi"/>
          <w:color w:val="7030A0"/>
          <w:sz w:val="20"/>
          <w:szCs w:val="20"/>
        </w:rPr>
        <w:t>Let’s continue to ensure that seizures and/or acquired brain injury are not the deciding factor in an individual's life choices, chances and opportunities</w:t>
      </w:r>
    </w:p>
    <w:p w14:paraId="3DD81316" w14:textId="77777777" w:rsidR="00832168" w:rsidRDefault="00832168" w:rsidP="00832168">
      <w:pPr>
        <w:spacing w:after="0"/>
        <w:jc w:val="center"/>
        <w:rPr>
          <w:sz w:val="24"/>
          <w:szCs w:val="24"/>
        </w:rPr>
      </w:pPr>
    </w:p>
    <w:p w14:paraId="25611AFF" w14:textId="77777777" w:rsidR="000A18EF" w:rsidRPr="00832168" w:rsidRDefault="000A18EF" w:rsidP="00832168">
      <w:pPr>
        <w:spacing w:after="0"/>
        <w:jc w:val="center"/>
        <w:rPr>
          <w:b/>
          <w:sz w:val="24"/>
          <w:szCs w:val="24"/>
        </w:rPr>
      </w:pPr>
      <w:r w:rsidRPr="00832168">
        <w:rPr>
          <w:b/>
          <w:sz w:val="24"/>
          <w:szCs w:val="24"/>
        </w:rPr>
        <w:t xml:space="preserve">Proceeds go to the                                   Seizure &amp; Brain Injury Centre </w:t>
      </w:r>
    </w:p>
    <w:p w14:paraId="1955609C" w14:textId="77777777" w:rsidR="000A18EF" w:rsidRDefault="000A18EF" w:rsidP="00107C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733 Ross Avenue East</w:t>
      </w:r>
    </w:p>
    <w:p w14:paraId="7B680E72" w14:textId="77777777" w:rsidR="000A18EF" w:rsidRDefault="000A18EF" w:rsidP="00107C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Timmins (ON) P4N 8S8</w:t>
      </w:r>
    </w:p>
    <w:p w14:paraId="61FF1A15" w14:textId="77777777" w:rsidR="000A18EF" w:rsidRDefault="000A18EF" w:rsidP="00107C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Tel: (705) 264-2933</w:t>
      </w:r>
    </w:p>
    <w:p w14:paraId="12987C69" w14:textId="77777777" w:rsidR="000A18EF" w:rsidRDefault="000A18EF" w:rsidP="00107C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Fax: (705) 264-0350</w:t>
      </w:r>
    </w:p>
    <w:p w14:paraId="7EE98761" w14:textId="77777777" w:rsidR="00832168" w:rsidRDefault="00832168" w:rsidP="00107C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E-mail: sabicrl@eastlink.ca</w:t>
      </w:r>
    </w:p>
    <w:p w14:paraId="5FFBA021" w14:textId="77777777" w:rsidR="000A18EF" w:rsidRDefault="00076A14" w:rsidP="00832168">
      <w:pPr>
        <w:spacing w:after="0"/>
        <w:jc w:val="center"/>
      </w:pPr>
      <w:hyperlink r:id="rId10" w:history="1">
        <w:r w:rsidR="00CE51FC" w:rsidRPr="00BF6D88">
          <w:rPr>
            <w:rStyle w:val="Hyperlink"/>
            <w:sz w:val="20"/>
            <w:szCs w:val="20"/>
          </w:rPr>
          <w:t>www.seizureandbraininjurycentre.com</w:t>
        </w:r>
      </w:hyperlink>
    </w:p>
    <w:p w14:paraId="533AF09F" w14:textId="77777777" w:rsidR="00832168" w:rsidRPr="00832168" w:rsidRDefault="00832168" w:rsidP="00832168">
      <w:pPr>
        <w:spacing w:after="0"/>
        <w:jc w:val="center"/>
        <w:rPr>
          <w:sz w:val="20"/>
          <w:szCs w:val="20"/>
        </w:rPr>
      </w:pPr>
      <w:r w:rsidRPr="00832168">
        <w:rPr>
          <w:sz w:val="20"/>
          <w:szCs w:val="20"/>
        </w:rPr>
        <w:t>facebook.com/</w:t>
      </w:r>
      <w:proofErr w:type="spellStart"/>
      <w:r w:rsidRPr="00832168">
        <w:rPr>
          <w:sz w:val="20"/>
          <w:szCs w:val="20"/>
        </w:rPr>
        <w:t>seizurebraininjurycentre</w:t>
      </w:r>
      <w:proofErr w:type="spellEnd"/>
    </w:p>
    <w:p w14:paraId="172DED6A" w14:textId="77777777" w:rsidR="000A18EF" w:rsidRPr="005E32CC" w:rsidRDefault="000A18EF" w:rsidP="00107CE1">
      <w:pPr>
        <w:spacing w:after="0"/>
        <w:jc w:val="center"/>
        <w:rPr>
          <w:sz w:val="20"/>
          <w:szCs w:val="20"/>
        </w:rPr>
      </w:pPr>
    </w:p>
    <w:p w14:paraId="57F9B354" w14:textId="77777777" w:rsidR="000A18EF" w:rsidRDefault="000A18EF" w:rsidP="00832168">
      <w:pPr>
        <w:spacing w:after="0"/>
        <w:rPr>
          <w:sz w:val="20"/>
          <w:szCs w:val="20"/>
        </w:rPr>
      </w:pPr>
    </w:p>
    <w:sectPr w:rsidR="000A18EF" w:rsidSect="001E55A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bertus Extra Bold">
    <w:altName w:val="Avenir Next Heavy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7"/>
    <w:rsid w:val="00012855"/>
    <w:rsid w:val="000156BA"/>
    <w:rsid w:val="00053826"/>
    <w:rsid w:val="00070686"/>
    <w:rsid w:val="00076A14"/>
    <w:rsid w:val="000A18EF"/>
    <w:rsid w:val="000A271D"/>
    <w:rsid w:val="000B21DA"/>
    <w:rsid w:val="000B23F3"/>
    <w:rsid w:val="000C7278"/>
    <w:rsid w:val="000D469B"/>
    <w:rsid w:val="00107CE1"/>
    <w:rsid w:val="00110213"/>
    <w:rsid w:val="00155301"/>
    <w:rsid w:val="001573C6"/>
    <w:rsid w:val="00164A67"/>
    <w:rsid w:val="001C502D"/>
    <w:rsid w:val="001D21EE"/>
    <w:rsid w:val="001E0CED"/>
    <w:rsid w:val="001E55A5"/>
    <w:rsid w:val="00241AB6"/>
    <w:rsid w:val="0026047D"/>
    <w:rsid w:val="00264F33"/>
    <w:rsid w:val="002772F0"/>
    <w:rsid w:val="002968DE"/>
    <w:rsid w:val="002B03F6"/>
    <w:rsid w:val="002C17B8"/>
    <w:rsid w:val="002E02A4"/>
    <w:rsid w:val="00305C9E"/>
    <w:rsid w:val="0038787A"/>
    <w:rsid w:val="003A3260"/>
    <w:rsid w:val="003C1F27"/>
    <w:rsid w:val="00403E85"/>
    <w:rsid w:val="00406126"/>
    <w:rsid w:val="004300C6"/>
    <w:rsid w:val="004420E3"/>
    <w:rsid w:val="00450E8E"/>
    <w:rsid w:val="00453BF8"/>
    <w:rsid w:val="00471279"/>
    <w:rsid w:val="0048717A"/>
    <w:rsid w:val="004C5044"/>
    <w:rsid w:val="00517498"/>
    <w:rsid w:val="0054007A"/>
    <w:rsid w:val="00543548"/>
    <w:rsid w:val="00545A4F"/>
    <w:rsid w:val="0057464C"/>
    <w:rsid w:val="00596EE3"/>
    <w:rsid w:val="005E32CC"/>
    <w:rsid w:val="005F67F0"/>
    <w:rsid w:val="005F6AB6"/>
    <w:rsid w:val="006861D6"/>
    <w:rsid w:val="006C1EE9"/>
    <w:rsid w:val="006E6824"/>
    <w:rsid w:val="006E7672"/>
    <w:rsid w:val="0070484C"/>
    <w:rsid w:val="007244A2"/>
    <w:rsid w:val="00747AE2"/>
    <w:rsid w:val="007505BA"/>
    <w:rsid w:val="007A1764"/>
    <w:rsid w:val="007D62B5"/>
    <w:rsid w:val="007F1B25"/>
    <w:rsid w:val="007F1CF1"/>
    <w:rsid w:val="008040FF"/>
    <w:rsid w:val="00832168"/>
    <w:rsid w:val="00862BE4"/>
    <w:rsid w:val="00894C09"/>
    <w:rsid w:val="008C37D9"/>
    <w:rsid w:val="008E072C"/>
    <w:rsid w:val="008E16C7"/>
    <w:rsid w:val="00922FFE"/>
    <w:rsid w:val="00930602"/>
    <w:rsid w:val="0094124E"/>
    <w:rsid w:val="00944B5A"/>
    <w:rsid w:val="009735F9"/>
    <w:rsid w:val="00987643"/>
    <w:rsid w:val="009A195B"/>
    <w:rsid w:val="009E39B8"/>
    <w:rsid w:val="00A50E30"/>
    <w:rsid w:val="00A80E88"/>
    <w:rsid w:val="00AB62EC"/>
    <w:rsid w:val="00AC04C9"/>
    <w:rsid w:val="00B02675"/>
    <w:rsid w:val="00B32E9F"/>
    <w:rsid w:val="00B75A3C"/>
    <w:rsid w:val="00BD473D"/>
    <w:rsid w:val="00BF2CD5"/>
    <w:rsid w:val="00BF6DFC"/>
    <w:rsid w:val="00C23131"/>
    <w:rsid w:val="00C57B2A"/>
    <w:rsid w:val="00C77FC5"/>
    <w:rsid w:val="00C8248A"/>
    <w:rsid w:val="00C85310"/>
    <w:rsid w:val="00C87A53"/>
    <w:rsid w:val="00CA65CE"/>
    <w:rsid w:val="00CC1C30"/>
    <w:rsid w:val="00CE1F3E"/>
    <w:rsid w:val="00CE51FC"/>
    <w:rsid w:val="00CF3C6F"/>
    <w:rsid w:val="00DC631D"/>
    <w:rsid w:val="00DE731B"/>
    <w:rsid w:val="00DF0A83"/>
    <w:rsid w:val="00DF1297"/>
    <w:rsid w:val="00DF5820"/>
    <w:rsid w:val="00E11E39"/>
    <w:rsid w:val="00E35473"/>
    <w:rsid w:val="00E5124C"/>
    <w:rsid w:val="00E52F29"/>
    <w:rsid w:val="00EA08CA"/>
    <w:rsid w:val="00EC4BCB"/>
    <w:rsid w:val="00F15C23"/>
    <w:rsid w:val="00F94145"/>
    <w:rsid w:val="00FB17DC"/>
    <w:rsid w:val="00FB6913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78103"/>
  <w15:docId w15:val="{233D0C63-7DB5-4A29-A4F6-BF13FD3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2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55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A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hyperlink" Target="http://www.seizurebraininjurycentre.com" TargetMode="External"/><Relationship Id="rId8" Type="http://schemas.openxmlformats.org/officeDocument/2006/relationships/image" Target="media/image2.gif"/><Relationship Id="rId9" Type="http://schemas.openxmlformats.org/officeDocument/2006/relationships/image" Target="media/image3.jpg"/><Relationship Id="rId10" Type="http://schemas.openxmlformats.org/officeDocument/2006/relationships/hyperlink" Target="http://www.seizureandbraininjury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AFFE-ECD4-8D45-A3B2-80AD632D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Seizure &amp; Brain Injury Centre of Timmins Presents: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 &amp; Brain Injury Centre of Timmins Presents:</dc:title>
  <dc:subject/>
  <dc:creator>Thierry Croussette</dc:creator>
  <cp:keywords/>
  <dc:description/>
  <cp:lastModifiedBy>Microsoft Office User</cp:lastModifiedBy>
  <cp:revision>2</cp:revision>
  <cp:lastPrinted>2016-12-16T16:22:00Z</cp:lastPrinted>
  <dcterms:created xsi:type="dcterms:W3CDTF">2019-02-20T15:28:00Z</dcterms:created>
  <dcterms:modified xsi:type="dcterms:W3CDTF">2019-02-20T15:28:00Z</dcterms:modified>
</cp:coreProperties>
</file>